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BC" w:rsidRPr="007525C9" w:rsidRDefault="006B12BC" w:rsidP="006B1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6B12BC" w:rsidRPr="007525C9" w:rsidRDefault="006B12BC" w:rsidP="006B1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6B12BC" w:rsidRDefault="006B12BC" w:rsidP="006B12BC"/>
    <w:p w:rsidR="006B12BC" w:rsidRPr="007525C9" w:rsidRDefault="006B12BC" w:rsidP="006B12B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>відомостей щодо застосування заборон, передбачених частинами третьою і четвертою статті 1 Закону України "</w:t>
      </w:r>
      <w:r w:rsidRPr="006B12BC">
        <w:rPr>
          <w:rFonts w:ascii="Times New Roman" w:hAnsi="Times New Roman"/>
          <w:sz w:val="28"/>
          <w:szCs w:val="28"/>
        </w:rPr>
        <w:t xml:space="preserve">Про 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6B12BC">
        <w:rPr>
          <w:rFonts w:ascii="Times New Roman" w:hAnsi="Times New Roman"/>
          <w:iCs/>
          <w:sz w:val="28"/>
          <w:szCs w:val="28"/>
        </w:rPr>
        <w:t>Свередюка</w:t>
      </w:r>
      <w:proofErr w:type="spellEnd"/>
      <w:r w:rsidRPr="006B12BC">
        <w:rPr>
          <w:rFonts w:ascii="Times New Roman" w:hAnsi="Times New Roman"/>
          <w:iCs/>
          <w:sz w:val="28"/>
          <w:szCs w:val="28"/>
        </w:rPr>
        <w:t xml:space="preserve"> Анатолія Андрійовича</w:t>
      </w:r>
      <w:r w:rsidRPr="006B12BC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6B12BC">
        <w:rPr>
          <w:rFonts w:ascii="Times New Roman" w:hAnsi="Times New Roman"/>
          <w:sz w:val="28"/>
          <w:szCs w:val="28"/>
        </w:rPr>
        <w:t>«Хмельницький</w:t>
      </w:r>
      <w:r w:rsidRPr="006B12BC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6B12BC" w:rsidRDefault="006B12BC" w:rsidP="006B12BC"/>
    <w:p w:rsidR="00710448" w:rsidRDefault="00710448"/>
    <w:sectPr w:rsidR="00710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BC"/>
    <w:rsid w:val="006B12BC"/>
    <w:rsid w:val="007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B12B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B12B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2021-07-07T05:56:00Z</dcterms:created>
  <dcterms:modified xsi:type="dcterms:W3CDTF">2021-07-07T05:57:00Z</dcterms:modified>
</cp:coreProperties>
</file>